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064A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14:paraId="217BF60A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2B9A971B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64A3A67F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75373F1C" w14:textId="77777777" w:rsidR="00BB2A56" w:rsidRPr="00BB2A56" w:rsidRDefault="00BB2A56" w:rsidP="00BB2A56">
      <w:pPr>
        <w:keepNext/>
        <w:spacing w:before="240" w:after="60" w:line="200" w:lineRule="exact"/>
        <w:jc w:val="center"/>
        <w:outlineLvl w:val="0"/>
        <w:rPr>
          <w:rFonts w:ascii="Times New Roman" w:eastAsia="Times New Roman" w:hAnsi="Times New Roman"/>
          <w:b/>
          <w:kern w:val="28"/>
          <w:sz w:val="32"/>
          <w:szCs w:val="32"/>
          <w:lang w:eastAsia="ru-RU"/>
        </w:rPr>
      </w:pPr>
      <w:r w:rsidRPr="00BB2A56">
        <w:rPr>
          <w:rFonts w:ascii="Times New Roman" w:eastAsia="Times New Roman" w:hAnsi="Times New Roman"/>
          <w:b/>
          <w:kern w:val="28"/>
          <w:sz w:val="32"/>
          <w:szCs w:val="32"/>
          <w:lang w:eastAsia="ru-RU"/>
        </w:rPr>
        <w:t>РАСПОРЯЖЕНИЕ</w:t>
      </w:r>
    </w:p>
    <w:p w14:paraId="637D015E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AA5814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B01C472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2A56">
        <w:rPr>
          <w:rFonts w:ascii="Times New Roman" w:eastAsia="Times New Roman" w:hAnsi="Times New Roman"/>
          <w:bCs/>
          <w:sz w:val="28"/>
          <w:szCs w:val="20"/>
          <w:lang w:eastAsia="ru-RU"/>
        </w:rPr>
        <w:t>24.03.2022 г.</w:t>
      </w:r>
      <w:r w:rsidRPr="00BB2A56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       № 10                           </w:t>
      </w: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 xml:space="preserve">х. Верхний Митякин </w:t>
      </w:r>
    </w:p>
    <w:p w14:paraId="2DDA0057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F4BC28E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8"/>
          <w:lang w:eastAsia="ru-RU"/>
        </w:rPr>
        <w:t>О назначении ответственных</w:t>
      </w:r>
    </w:p>
    <w:p w14:paraId="387376DC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8"/>
          <w:lang w:eastAsia="ru-RU"/>
        </w:rPr>
        <w:t>за работу в Федеральной государственной информационной системе «Федеральный реестр государственных</w:t>
      </w:r>
    </w:p>
    <w:p w14:paraId="40A3B561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 (функций)»</w:t>
      </w:r>
    </w:p>
    <w:p w14:paraId="637233CF" w14:textId="77777777" w:rsidR="00BB2A56" w:rsidRPr="00BB2A56" w:rsidRDefault="00BB2A56" w:rsidP="00BB2A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8"/>
          <w:lang w:eastAsia="ru-RU"/>
        </w:rPr>
        <w:t xml:space="preserve"> (Платформа государственных сервисов)</w:t>
      </w:r>
    </w:p>
    <w:p w14:paraId="2F3A89C8" w14:textId="77777777" w:rsidR="00BB2A56" w:rsidRPr="00BB2A56" w:rsidRDefault="00BB2A56" w:rsidP="00BB2A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C4819D" w14:textId="77777777" w:rsidR="00BB2A56" w:rsidRPr="00BB2A56" w:rsidRDefault="00BB2A56" w:rsidP="00BB2A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4"/>
          <w:lang w:eastAsia="ru-RU"/>
        </w:rPr>
        <w:t>В целях обеспечения контроля за соблюдением требований в области информационной безопасности, в том числе в отношении доступа уполномоченных лиц Администрации Красновского сельского поселения к Федеральной государственной информационной системе «Федеральный реестр государственных и муниципальных услуг (функций)» (Платформа государственных сервисов)</w:t>
      </w:r>
    </w:p>
    <w:p w14:paraId="54AD5A92" w14:textId="77777777" w:rsidR="00BB2A56" w:rsidRPr="00BB2A56" w:rsidRDefault="00BB2A56" w:rsidP="00BB2A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787AAB" w14:textId="77777777" w:rsidR="00BB2A56" w:rsidRPr="00BB2A56" w:rsidRDefault="00BB2A56" w:rsidP="00BB2A56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A56">
        <w:rPr>
          <w:rFonts w:ascii="Times New Roman" w:hAnsi="Times New Roman"/>
          <w:sz w:val="28"/>
          <w:szCs w:val="28"/>
        </w:rPr>
        <w:t xml:space="preserve">1. Назначить сотрудников </w:t>
      </w:r>
      <w:r w:rsidRPr="00BB2A56">
        <w:rPr>
          <w:rFonts w:ascii="Times New Roman" w:hAnsi="Times New Roman"/>
          <w:color w:val="000000"/>
          <w:sz w:val="28"/>
          <w:szCs w:val="28"/>
        </w:rPr>
        <w:t>Администрации Красновского сельского поселения</w:t>
      </w:r>
      <w:r w:rsidRPr="00BB2A56">
        <w:rPr>
          <w:rFonts w:ascii="Times New Roman" w:hAnsi="Times New Roman"/>
          <w:sz w:val="28"/>
          <w:szCs w:val="28"/>
        </w:rPr>
        <w:t xml:space="preserve">, ответственных за работу в Федеральной государственной информационной системе «Федеральный реестр государственных и муниципальных услуг (функций)» (Платформа государственных сервисов) в соответствии </w:t>
      </w:r>
      <w:r w:rsidRPr="00BB2A56">
        <w:rPr>
          <w:rFonts w:ascii="Times New Roman" w:hAnsi="Times New Roman"/>
          <w:sz w:val="28"/>
          <w:szCs w:val="28"/>
          <w:lang w:val="en-US"/>
        </w:rPr>
        <w:t>c</w:t>
      </w:r>
      <w:r w:rsidRPr="00BB2A56">
        <w:rPr>
          <w:rFonts w:ascii="Times New Roman" w:hAnsi="Times New Roman"/>
          <w:sz w:val="28"/>
          <w:szCs w:val="28"/>
        </w:rPr>
        <w:t xml:space="preserve"> отведенными им ролями согласно приложению. </w:t>
      </w:r>
    </w:p>
    <w:p w14:paraId="3E06AD9D" w14:textId="77777777" w:rsidR="00BB2A56" w:rsidRPr="00BB2A56" w:rsidRDefault="00BB2A56" w:rsidP="00BB2A56"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A56">
        <w:rPr>
          <w:rFonts w:ascii="Times New Roman" w:hAnsi="Times New Roman"/>
          <w:sz w:val="28"/>
          <w:szCs w:val="28"/>
        </w:rPr>
        <w:t>2.   Контроль за исполнением настоящего приказа оставляю за собой.</w:t>
      </w:r>
    </w:p>
    <w:p w14:paraId="213F426B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E3C94F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7AE8549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D3C1418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 xml:space="preserve">    Глава Администрации </w:t>
      </w:r>
    </w:p>
    <w:p w14:paraId="54DB96A3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 xml:space="preserve">    Красновского сельского поселения       </w:t>
      </w:r>
      <w:r w:rsidRPr="00BB2A56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      Г.В. Бадаев</w:t>
      </w:r>
    </w:p>
    <w:p w14:paraId="072ED4B8" w14:textId="77777777" w:rsidR="00BB2A56" w:rsidRPr="00BB2A56" w:rsidRDefault="00BB2A56" w:rsidP="00BB2A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AA340BB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F70E04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E17F40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DBA540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5F4A69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B686E4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61D6A1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73DDB9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0D9FCD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B87203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FAA9BD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EB0E6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E516FC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AF9A8F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C9580E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4417CF" w14:textId="77777777" w:rsidR="00BB2A56" w:rsidRDefault="00BB2A56" w:rsidP="00BB2A56">
      <w:pPr>
        <w:widowControl w:val="0"/>
        <w:autoSpaceDE w:val="0"/>
        <w:autoSpaceDN w:val="0"/>
        <w:spacing w:after="0" w:line="240" w:lineRule="auto"/>
        <w:ind w:left="623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  <w:sectPr w:rsidR="00BB2A56" w:rsidSect="00BB2A56">
          <w:pgSz w:w="11906" w:h="16838"/>
          <w:pgMar w:top="567" w:right="709" w:bottom="567" w:left="1304" w:header="709" w:footer="709" w:gutter="0"/>
          <w:cols w:space="708"/>
          <w:docGrid w:linePitch="360"/>
        </w:sectPr>
      </w:pPr>
    </w:p>
    <w:p w14:paraId="1B522A75" w14:textId="77777777" w:rsidR="00BB2A56" w:rsidRDefault="00BB2A56" w:rsidP="002C7322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3A337E35" w14:textId="77777777" w:rsidR="00BB2A56" w:rsidRDefault="002C7322" w:rsidP="00BB2A56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F8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BB2A56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распоряжению Администрации </w:t>
      </w:r>
    </w:p>
    <w:p w14:paraId="647D7777" w14:textId="77777777" w:rsidR="002C7322" w:rsidRPr="002B52CA" w:rsidRDefault="00BB2A56" w:rsidP="00BB2A56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14:paraId="3C5D039F" w14:textId="77777777" w:rsidR="002C7322" w:rsidRPr="002C0F8A" w:rsidRDefault="002C7322" w:rsidP="002C7322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B2A56">
        <w:rPr>
          <w:rFonts w:ascii="Times New Roman" w:eastAsia="Times New Roman" w:hAnsi="Times New Roman"/>
          <w:sz w:val="28"/>
          <w:szCs w:val="28"/>
          <w:lang w:eastAsia="ru-RU"/>
        </w:rPr>
        <w:t xml:space="preserve"> 24.03.</w:t>
      </w:r>
      <w:r w:rsidR="00AE76E2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8A2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B2A56"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</w:p>
    <w:p w14:paraId="5760BA1C" w14:textId="77777777" w:rsidR="002C7322" w:rsidRDefault="002C7322" w:rsidP="002C7322"/>
    <w:p w14:paraId="34D0ABB9" w14:textId="77777777" w:rsidR="002C7322" w:rsidRPr="00AE76E2" w:rsidRDefault="002C7322" w:rsidP="002C7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76E2">
        <w:rPr>
          <w:rFonts w:ascii="Times New Roman" w:hAnsi="Times New Roman"/>
          <w:sz w:val="28"/>
          <w:szCs w:val="28"/>
        </w:rPr>
        <w:t xml:space="preserve">Ответственные </w:t>
      </w:r>
      <w:r w:rsidR="00717B43" w:rsidRPr="00AE76E2">
        <w:rPr>
          <w:rFonts w:ascii="Times New Roman" w:hAnsi="Times New Roman"/>
          <w:sz w:val="28"/>
          <w:szCs w:val="28"/>
        </w:rPr>
        <w:t xml:space="preserve">за работу в </w:t>
      </w:r>
      <w:r w:rsidR="00AE76E2">
        <w:rPr>
          <w:rFonts w:ascii="Times New Roman" w:hAnsi="Times New Roman"/>
          <w:sz w:val="28"/>
          <w:szCs w:val="28"/>
        </w:rPr>
        <w:t xml:space="preserve">Федеральной государственной </w:t>
      </w:r>
      <w:r w:rsidRPr="00AE76E2">
        <w:rPr>
          <w:rFonts w:ascii="Times New Roman" w:hAnsi="Times New Roman"/>
          <w:sz w:val="28"/>
          <w:szCs w:val="28"/>
        </w:rPr>
        <w:t xml:space="preserve">информационной системе «Федеральный реестр государственных </w:t>
      </w:r>
      <w:r w:rsidR="00AE76E2">
        <w:rPr>
          <w:rFonts w:ascii="Times New Roman" w:hAnsi="Times New Roman"/>
          <w:sz w:val="28"/>
          <w:szCs w:val="28"/>
        </w:rPr>
        <w:br/>
      </w:r>
      <w:r w:rsidRPr="00AE76E2">
        <w:rPr>
          <w:rFonts w:ascii="Times New Roman" w:hAnsi="Times New Roman"/>
          <w:sz w:val="28"/>
          <w:szCs w:val="28"/>
        </w:rPr>
        <w:t xml:space="preserve">и муниципальных услуг </w:t>
      </w:r>
      <w:r w:rsidR="00FD09AE">
        <w:rPr>
          <w:rFonts w:ascii="Times New Roman" w:hAnsi="Times New Roman"/>
          <w:sz w:val="28"/>
          <w:szCs w:val="28"/>
        </w:rPr>
        <w:t>(функций)» (Платформа</w:t>
      </w:r>
      <w:r w:rsidRPr="00AE76E2">
        <w:rPr>
          <w:rFonts w:ascii="Times New Roman" w:hAnsi="Times New Roman"/>
          <w:sz w:val="28"/>
          <w:szCs w:val="28"/>
        </w:rPr>
        <w:t xml:space="preserve"> государственных сервисов)</w:t>
      </w:r>
      <w:r w:rsidR="00717B43" w:rsidRPr="00AE76E2">
        <w:rPr>
          <w:rFonts w:ascii="Times New Roman" w:hAnsi="Times New Roman"/>
          <w:sz w:val="28"/>
          <w:szCs w:val="28"/>
        </w:rPr>
        <w:t xml:space="preserve"> </w:t>
      </w:r>
    </w:p>
    <w:p w14:paraId="4458B318" w14:textId="77777777" w:rsidR="002C7322" w:rsidRPr="00C60AF4" w:rsidRDefault="002C7322" w:rsidP="002C732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51"/>
        <w:gridCol w:w="5079"/>
        <w:gridCol w:w="5925"/>
      </w:tblGrid>
      <w:tr w:rsidR="002C7322" w14:paraId="4BF942E1" w14:textId="77777777" w:rsidTr="00D31719">
        <w:tc>
          <w:tcPr>
            <w:tcW w:w="988" w:type="dxa"/>
            <w:shd w:val="clear" w:color="auto" w:fill="auto"/>
            <w:vAlign w:val="center"/>
          </w:tcPr>
          <w:p w14:paraId="19DB8639" w14:textId="77777777" w:rsidR="002C7322" w:rsidRPr="00D31719" w:rsidRDefault="002C7322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71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15B8FEC5" w14:textId="77777777" w:rsidR="002C7322" w:rsidRPr="00D31719" w:rsidRDefault="002C7322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71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751278AC" w14:textId="77777777" w:rsidR="002C7322" w:rsidRPr="00D31719" w:rsidRDefault="002C7322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71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0AC45A9" w14:textId="77777777" w:rsidR="002C7322" w:rsidRPr="00D31719" w:rsidRDefault="002C7322" w:rsidP="00717B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719">
              <w:rPr>
                <w:rFonts w:ascii="Times New Roman" w:hAnsi="Times New Roman"/>
                <w:sz w:val="24"/>
                <w:szCs w:val="24"/>
              </w:rPr>
              <w:t xml:space="preserve">Роль в </w:t>
            </w:r>
            <w:r w:rsidR="00AE76E2">
              <w:rPr>
                <w:rFonts w:ascii="Times New Roman" w:hAnsi="Times New Roman"/>
                <w:sz w:val="24"/>
                <w:szCs w:val="24"/>
              </w:rPr>
              <w:t xml:space="preserve">Федеральной государственной </w:t>
            </w:r>
            <w:r w:rsidRPr="00D31719">
              <w:rPr>
                <w:rFonts w:ascii="Times New Roman" w:hAnsi="Times New Roman"/>
                <w:sz w:val="24"/>
                <w:szCs w:val="24"/>
              </w:rPr>
              <w:t>информационной системе «Федеральный реестр государственных и муниципальных услуг (функций)» (Пл</w:t>
            </w:r>
            <w:r w:rsidR="00F85D23">
              <w:rPr>
                <w:rFonts w:ascii="Times New Roman" w:hAnsi="Times New Roman"/>
                <w:sz w:val="24"/>
                <w:szCs w:val="24"/>
              </w:rPr>
              <w:t>атформа</w:t>
            </w:r>
            <w:r w:rsidRPr="00D31719">
              <w:rPr>
                <w:rFonts w:ascii="Times New Roman" w:hAnsi="Times New Roman"/>
                <w:sz w:val="24"/>
                <w:szCs w:val="24"/>
              </w:rPr>
              <w:t xml:space="preserve"> государственных сервисов) </w:t>
            </w:r>
          </w:p>
        </w:tc>
      </w:tr>
      <w:tr w:rsidR="002C7322" w14:paraId="4E5AD6D3" w14:textId="77777777" w:rsidTr="00D31719">
        <w:tc>
          <w:tcPr>
            <w:tcW w:w="988" w:type="dxa"/>
            <w:shd w:val="clear" w:color="auto" w:fill="auto"/>
            <w:vAlign w:val="center"/>
          </w:tcPr>
          <w:p w14:paraId="34878D74" w14:textId="77777777" w:rsidR="002C7322" w:rsidRPr="00D31719" w:rsidRDefault="00E1659B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1" w:type="dxa"/>
            <w:shd w:val="clear" w:color="auto" w:fill="auto"/>
            <w:vAlign w:val="center"/>
          </w:tcPr>
          <w:p w14:paraId="4F4A5B34" w14:textId="77777777" w:rsidR="002C7322" w:rsidRPr="00D31719" w:rsidRDefault="000212F6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Бадаев Григорий Васильевич</w:t>
            </w:r>
          </w:p>
        </w:tc>
        <w:tc>
          <w:tcPr>
            <w:tcW w:w="5079" w:type="dxa"/>
            <w:shd w:val="clear" w:color="auto" w:fill="auto"/>
            <w:vAlign w:val="center"/>
          </w:tcPr>
          <w:p w14:paraId="7299BF57" w14:textId="77777777" w:rsidR="002C7322" w:rsidRPr="00D31719" w:rsidRDefault="000212F6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Красновского сельского поселения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F4E6A90" w14:textId="77777777" w:rsidR="002C7322" w:rsidRPr="00D31719" w:rsidRDefault="000212F6" w:rsidP="00D31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пользователь (оказание услуг в электронном виде)</w:t>
            </w:r>
          </w:p>
        </w:tc>
      </w:tr>
    </w:tbl>
    <w:p w14:paraId="0DF0458E" w14:textId="77777777" w:rsidR="002C7322" w:rsidRDefault="002C7322" w:rsidP="002C7322"/>
    <w:p w14:paraId="55A91773" w14:textId="77777777" w:rsidR="004727B1" w:rsidRPr="00E1659B" w:rsidRDefault="004727B1" w:rsidP="0072103C">
      <w:pPr>
        <w:rPr>
          <w:sz w:val="2"/>
          <w:szCs w:val="2"/>
        </w:rPr>
      </w:pPr>
    </w:p>
    <w:sectPr w:rsidR="004727B1" w:rsidRPr="00E1659B" w:rsidSect="00BB2A56">
      <w:pgSz w:w="16838" w:h="11906" w:orient="landscape"/>
      <w:pgMar w:top="130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9999" w14:textId="77777777" w:rsidR="00F90FCE" w:rsidRDefault="00F90FCE" w:rsidP="008027BE">
      <w:pPr>
        <w:spacing w:after="0" w:line="240" w:lineRule="auto"/>
      </w:pPr>
      <w:r>
        <w:separator/>
      </w:r>
    </w:p>
  </w:endnote>
  <w:endnote w:type="continuationSeparator" w:id="0">
    <w:p w14:paraId="34D5C708" w14:textId="77777777" w:rsidR="00F90FCE" w:rsidRDefault="00F90FCE" w:rsidP="008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7FD3" w14:textId="77777777" w:rsidR="00F90FCE" w:rsidRDefault="00F90FCE" w:rsidP="008027BE">
      <w:pPr>
        <w:spacing w:after="0" w:line="240" w:lineRule="auto"/>
      </w:pPr>
      <w:r>
        <w:separator/>
      </w:r>
    </w:p>
  </w:footnote>
  <w:footnote w:type="continuationSeparator" w:id="0">
    <w:p w14:paraId="3A6696BC" w14:textId="77777777" w:rsidR="00F90FCE" w:rsidRDefault="00F90FCE" w:rsidP="0080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E7B"/>
    <w:rsid w:val="000212F6"/>
    <w:rsid w:val="00073253"/>
    <w:rsid w:val="000E1F40"/>
    <w:rsid w:val="00171252"/>
    <w:rsid w:val="001873E0"/>
    <w:rsid w:val="001F2516"/>
    <w:rsid w:val="002B52CA"/>
    <w:rsid w:val="002C7322"/>
    <w:rsid w:val="004364DC"/>
    <w:rsid w:val="004727B1"/>
    <w:rsid w:val="004E6094"/>
    <w:rsid w:val="0057769E"/>
    <w:rsid w:val="006C2B49"/>
    <w:rsid w:val="006C58EB"/>
    <w:rsid w:val="006D271F"/>
    <w:rsid w:val="00717B43"/>
    <w:rsid w:val="0072103C"/>
    <w:rsid w:val="0072704F"/>
    <w:rsid w:val="007730F4"/>
    <w:rsid w:val="007C3B44"/>
    <w:rsid w:val="008027BE"/>
    <w:rsid w:val="00802895"/>
    <w:rsid w:val="00830FF7"/>
    <w:rsid w:val="00832762"/>
    <w:rsid w:val="00870A29"/>
    <w:rsid w:val="00891769"/>
    <w:rsid w:val="008A2784"/>
    <w:rsid w:val="008A6F32"/>
    <w:rsid w:val="0090045E"/>
    <w:rsid w:val="0095574F"/>
    <w:rsid w:val="00982E9A"/>
    <w:rsid w:val="00987D43"/>
    <w:rsid w:val="00A3519B"/>
    <w:rsid w:val="00A46E2F"/>
    <w:rsid w:val="00A745CC"/>
    <w:rsid w:val="00AC537D"/>
    <w:rsid w:val="00AC6D87"/>
    <w:rsid w:val="00AE76E2"/>
    <w:rsid w:val="00B351CF"/>
    <w:rsid w:val="00B767DA"/>
    <w:rsid w:val="00BB2A56"/>
    <w:rsid w:val="00BF7199"/>
    <w:rsid w:val="00C10C93"/>
    <w:rsid w:val="00C136A8"/>
    <w:rsid w:val="00C14774"/>
    <w:rsid w:val="00C83E7B"/>
    <w:rsid w:val="00D31719"/>
    <w:rsid w:val="00D3648D"/>
    <w:rsid w:val="00DB5A9B"/>
    <w:rsid w:val="00E07311"/>
    <w:rsid w:val="00E1659B"/>
    <w:rsid w:val="00E22A72"/>
    <w:rsid w:val="00E919DC"/>
    <w:rsid w:val="00EB2956"/>
    <w:rsid w:val="00F712FB"/>
    <w:rsid w:val="00F8351B"/>
    <w:rsid w:val="00F85D23"/>
    <w:rsid w:val="00F90FCE"/>
    <w:rsid w:val="00FB6EEB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BC09E3"/>
  <w15:chartTrackingRefBased/>
  <w15:docId w15:val="{E6F564CA-59DF-4B66-94DB-1E0FCE36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2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2103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39"/>
    <w:rsid w:val="002C73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РАСПОРЯЖЕНИЕ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dc:description/>
  <cp:lastModifiedBy>Pai Pinky</cp:lastModifiedBy>
  <cp:revision>2</cp:revision>
  <cp:lastPrinted>2022-03-30T05:29:00Z</cp:lastPrinted>
  <dcterms:created xsi:type="dcterms:W3CDTF">2025-12-21T11:31:00Z</dcterms:created>
  <dcterms:modified xsi:type="dcterms:W3CDTF">2025-12-21T11:31:00Z</dcterms:modified>
</cp:coreProperties>
</file>